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26FC090"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11741B">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11741B">
        <w:rPr>
          <w:rFonts w:ascii="Times New Roman" w:eastAsia="Calibri" w:hAnsi="Times New Roman" w:cs="Times New Roman"/>
          <w:b/>
          <w:bCs/>
          <w:sz w:val="24"/>
          <w:szCs w:val="24"/>
        </w:rPr>
        <w:t>5000007408</w:t>
      </w:r>
      <w:r w:rsidR="009F0280" w:rsidRPr="002A7AFA">
        <w:rPr>
          <w:rFonts w:ascii="Times New Roman" w:eastAsia="Calibri" w:hAnsi="Times New Roman" w:cs="Times New Roman"/>
          <w:b/>
          <w:bCs/>
          <w:sz w:val="24"/>
          <w:szCs w:val="24"/>
        </w:rPr>
        <w:t>/202</w:t>
      </w:r>
      <w:r w:rsidR="0011741B">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041E7D" w14:textId="77777777" w:rsidR="007314D5" w:rsidRDefault="007314D5" w:rsidP="008625BA">
      <w:pPr>
        <w:spacing w:after="0" w:line="240" w:lineRule="auto"/>
      </w:pPr>
      <w:r>
        <w:separator/>
      </w:r>
    </w:p>
  </w:endnote>
  <w:endnote w:type="continuationSeparator" w:id="0">
    <w:p w14:paraId="7C152EAE" w14:textId="77777777" w:rsidR="007314D5" w:rsidRDefault="007314D5"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99C0C" w14:textId="77777777" w:rsidR="007314D5" w:rsidRDefault="007314D5" w:rsidP="008625BA">
      <w:pPr>
        <w:spacing w:after="0" w:line="240" w:lineRule="auto"/>
      </w:pPr>
      <w:r>
        <w:separator/>
      </w:r>
    </w:p>
  </w:footnote>
  <w:footnote w:type="continuationSeparator" w:id="0">
    <w:p w14:paraId="7CF2761C" w14:textId="77777777" w:rsidR="007314D5" w:rsidRDefault="007314D5"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1741B"/>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314D5"/>
    <w:rsid w:val="00764FF6"/>
    <w:rsid w:val="007B5AE5"/>
    <w:rsid w:val="00854FAC"/>
    <w:rsid w:val="008625B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17D37"/>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2026-02-04T12:47:00Z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